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18" w:rsidRDefault="009F1D18" w:rsidP="00327551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  <w:r w:rsidR="00F35E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РОДИТЕЛЕЙ</w:t>
      </w:r>
      <w:bookmarkStart w:id="0" w:name="_GoBack"/>
      <w:bookmarkEnd w:id="0"/>
    </w:p>
    <w:p w:rsidR="00327551" w:rsidRPr="00D22FB1" w:rsidRDefault="00327551" w:rsidP="0032755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2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«Как избежать несчастных случаев с детьми. Предупреждение </w:t>
      </w:r>
      <w:r w:rsidRPr="00327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детского </w:t>
      </w:r>
      <w:r w:rsidRPr="00D22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травматизма</w:t>
      </w:r>
      <w:r w:rsidRPr="00327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смертности от внешних причин</w:t>
      </w:r>
      <w:r w:rsidRPr="00D22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D22FB1" w:rsidRPr="00D22FB1" w:rsidRDefault="00D22FB1" w:rsidP="00D22FB1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D22FB1" w:rsidRPr="00327551" w:rsidRDefault="00D22FB1" w:rsidP="00327551">
      <w:pPr>
        <w:pStyle w:val="a7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D22FB1" w:rsidRPr="00327551" w:rsidRDefault="00D22FB1" w:rsidP="00327551">
      <w:pPr>
        <w:pStyle w:val="a7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Наиболее распространенные несчастные случаи, приводящие к увечьям и смерти детей, их причины медицинские эксперты Всемирной организации здравоохранения пришли к выводу: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D22FB1" w:rsidRPr="00327551" w:rsidRDefault="00D22FB1" w:rsidP="00327551">
      <w:pPr>
        <w:pStyle w:val="a7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D22FB1" w:rsidRPr="00327551" w:rsidRDefault="00D22FB1" w:rsidP="00327551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b/>
          <w:sz w:val="28"/>
          <w:szCs w:val="28"/>
          <w:lang w:eastAsia="ru-RU"/>
        </w:rPr>
        <w:t>Наиболее распространенные несчастные случаи, приводящие к увечьям и смерти детей:</w:t>
      </w:r>
    </w:p>
    <w:p w:rsidR="00D22FB1" w:rsidRPr="00327551" w:rsidRDefault="00D22FB1" w:rsidP="00327551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ожоги;</w:t>
      </w:r>
    </w:p>
    <w:p w:rsidR="00D22FB1" w:rsidRPr="00327551" w:rsidRDefault="00D22FB1" w:rsidP="00327551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падения с высоты; утопления;</w:t>
      </w:r>
    </w:p>
    <w:p w:rsidR="00D22FB1" w:rsidRPr="00327551" w:rsidRDefault="00D22FB1" w:rsidP="00327551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отравления;</w:t>
      </w:r>
    </w:p>
    <w:p w:rsidR="00D22FB1" w:rsidRPr="00327551" w:rsidRDefault="00D22FB1" w:rsidP="00327551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поражения электрическим током;</w:t>
      </w:r>
    </w:p>
    <w:p w:rsidR="00D22FB1" w:rsidRPr="00327551" w:rsidRDefault="00D22FB1" w:rsidP="00327551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дорожно-транспортные происшествия, включая происшествия с участием</w:t>
      </w:r>
    </w:p>
    <w:p w:rsidR="00D22FB1" w:rsidRPr="00327551" w:rsidRDefault="00D22FB1" w:rsidP="00327551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мотоциклистов, велосипедистов, а так же роллинг (катание на роликах).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является:</w:t>
      </w:r>
    </w:p>
    <w:p w:rsidR="00D22FB1" w:rsidRPr="00327551" w:rsidRDefault="00D22FB1" w:rsidP="009F1D18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отсутствие должного надзора за детьми всех возрастных групп,</w:t>
      </w:r>
    </w:p>
    <w:p w:rsidR="00D22FB1" w:rsidRPr="00327551" w:rsidRDefault="00D22FB1" w:rsidP="009F1D18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неосторожное, неправильное поведение ребенка в быту, на улице, во время игр, занятий спортом.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9F1D18" w:rsidRDefault="00D22FB1" w:rsidP="009F1D18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 родителей по предупреждению несчастных случаев должна вестись в следующих направлениях:</w:t>
      </w:r>
    </w:p>
    <w:p w:rsidR="00D22FB1" w:rsidRPr="00327551" w:rsidRDefault="00D22FB1" w:rsidP="009F1D18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создание без</w:t>
      </w:r>
      <w:r w:rsidR="009F1D18">
        <w:rPr>
          <w:rFonts w:ascii="Times New Roman" w:hAnsi="Times New Roman" w:cs="Times New Roman"/>
          <w:sz w:val="28"/>
          <w:szCs w:val="28"/>
          <w:lang w:eastAsia="ru-RU"/>
        </w:rPr>
        <w:t>опасной среды пребывания подростка</w:t>
      </w:r>
      <w:r w:rsidRPr="00327551">
        <w:rPr>
          <w:rFonts w:ascii="Times New Roman" w:hAnsi="Times New Roman" w:cs="Times New Roman"/>
          <w:sz w:val="28"/>
          <w:szCs w:val="28"/>
          <w:lang w:eastAsia="ru-RU"/>
        </w:rPr>
        <w:t>, обеспечение надзора,</w:t>
      </w:r>
    </w:p>
    <w:p w:rsidR="00D22FB1" w:rsidRPr="00327551" w:rsidRDefault="00D22FB1" w:rsidP="009F1D18">
      <w:pPr>
        <w:pStyle w:val="a7"/>
        <w:ind w:left="-20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систематическое обучение детей основам профилактики несчастных случаев.</w:t>
      </w:r>
    </w:p>
    <w:p w:rsidR="00D22FB1" w:rsidRPr="00327551" w:rsidRDefault="00D22FB1" w:rsidP="009F1D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создание безопасной среды пребывания ребенка предполагает:</w:t>
      </w:r>
    </w:p>
    <w:p w:rsidR="00D22FB1" w:rsidRPr="00327551" w:rsidRDefault="00D22FB1" w:rsidP="00327551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организацию досуга ребенка, включение его в интересные и полезные развивающие занятия;</w:t>
      </w:r>
    </w:p>
    <w:p w:rsidR="00D22FB1" w:rsidRPr="00327551" w:rsidRDefault="00D22FB1" w:rsidP="00327551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ограничение опасных условий, обеспечение недоступности </w:t>
      </w:r>
      <w:r w:rsidR="009F1D18">
        <w:rPr>
          <w:rFonts w:ascii="Times New Roman" w:hAnsi="Times New Roman" w:cs="Times New Roman"/>
          <w:sz w:val="28"/>
          <w:szCs w:val="28"/>
          <w:lang w:eastAsia="ru-RU"/>
        </w:rPr>
        <w:t>для подростка</w:t>
      </w:r>
      <w:r w:rsidRPr="00327551">
        <w:rPr>
          <w:rFonts w:ascii="Times New Roman" w:hAnsi="Times New Roman" w:cs="Times New Roman"/>
          <w:sz w:val="28"/>
          <w:szCs w:val="28"/>
          <w:lang w:eastAsia="ru-RU"/>
        </w:rPr>
        <w:t xml:space="preserve"> опасных средств и веществ;</w:t>
      </w:r>
    </w:p>
    <w:p w:rsidR="00D22FB1" w:rsidRPr="00327551" w:rsidRDefault="009F1D18" w:rsidP="00327551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запрет на пребывание подростка</w:t>
      </w:r>
      <w:r w:rsidR="00D22FB1" w:rsidRPr="00327551">
        <w:rPr>
          <w:rFonts w:ascii="Times New Roman" w:hAnsi="Times New Roman" w:cs="Times New Roman"/>
          <w:sz w:val="28"/>
          <w:szCs w:val="28"/>
          <w:lang w:eastAsia="ru-RU"/>
        </w:rPr>
        <w:t xml:space="preserve">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D22FB1" w:rsidRPr="00327551" w:rsidRDefault="00D22FB1" w:rsidP="00327551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средств связи).</w:t>
      </w:r>
    </w:p>
    <w:p w:rsidR="00D22FB1" w:rsidRPr="00327551" w:rsidRDefault="009F1D18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Систематическое обучение </w:t>
      </w:r>
      <w:r w:rsidR="00D22FB1" w:rsidRPr="003275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основам профилактики несчастных случаев включает:</w:t>
      </w:r>
    </w:p>
    <w:p w:rsidR="00D22FB1" w:rsidRPr="00327551" w:rsidRDefault="009F1D18" w:rsidP="00327551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информирование подростка</w:t>
      </w:r>
      <w:r w:rsidR="00D22FB1" w:rsidRPr="00327551">
        <w:rPr>
          <w:rFonts w:ascii="Times New Roman" w:hAnsi="Times New Roman" w:cs="Times New Roman"/>
          <w:sz w:val="28"/>
          <w:szCs w:val="28"/>
          <w:lang w:eastAsia="ru-RU"/>
        </w:rPr>
        <w:t xml:space="preserve"> о видах и причинах несчастных случаев, рисках, влекущих за собой травматизм, увечья и смерть, а так же об условиях и способах избегания несчастных случаев;</w:t>
      </w:r>
    </w:p>
    <w:p w:rsidR="00D22FB1" w:rsidRPr="00327551" w:rsidRDefault="00D22FB1" w:rsidP="00327551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регу</w:t>
      </w:r>
      <w:r w:rsidR="009F1D18">
        <w:rPr>
          <w:rFonts w:ascii="Times New Roman" w:hAnsi="Times New Roman" w:cs="Times New Roman"/>
          <w:sz w:val="28"/>
          <w:szCs w:val="28"/>
          <w:lang w:eastAsia="ru-RU"/>
        </w:rPr>
        <w:t xml:space="preserve">лярное инструктирование подростка </w:t>
      </w:r>
      <w:r w:rsidRPr="00327551">
        <w:rPr>
          <w:rFonts w:ascii="Times New Roman" w:hAnsi="Times New Roman" w:cs="Times New Roman"/>
          <w:sz w:val="28"/>
          <w:szCs w:val="28"/>
          <w:lang w:eastAsia="ru-RU"/>
        </w:rPr>
        <w:t>о правилах и мерах безопасного поведения в быту, на улицах, дороге, транспорте, на игровых и спортивных площадках и т.п.;</w:t>
      </w:r>
    </w:p>
    <w:p w:rsidR="00D22FB1" w:rsidRPr="00327551" w:rsidRDefault="00EF71BE" w:rsidP="00327551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обучение  подростка</w:t>
      </w:r>
      <w:r w:rsidR="00D22FB1" w:rsidRPr="00327551">
        <w:rPr>
          <w:rFonts w:ascii="Times New Roman" w:hAnsi="Times New Roman" w:cs="Times New Roman"/>
          <w:sz w:val="28"/>
          <w:szCs w:val="28"/>
          <w:lang w:eastAsia="ru-RU"/>
        </w:rPr>
        <w:t xml:space="preserve">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D22FB1" w:rsidRPr="00327551" w:rsidRDefault="00D22FB1" w:rsidP="00327551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EF71BE">
        <w:rPr>
          <w:rFonts w:ascii="Times New Roman" w:hAnsi="Times New Roman" w:cs="Times New Roman"/>
          <w:sz w:val="28"/>
          <w:szCs w:val="28"/>
          <w:lang w:eastAsia="ru-RU"/>
        </w:rPr>
        <w:t xml:space="preserve">учение подростка </w:t>
      </w:r>
      <w:r w:rsidRPr="00327551">
        <w:rPr>
          <w:rFonts w:ascii="Times New Roman" w:hAnsi="Times New Roman" w:cs="Times New Roman"/>
          <w:sz w:val="28"/>
          <w:szCs w:val="28"/>
          <w:lang w:eastAsia="ru-RU"/>
        </w:rPr>
        <w:t>элементарным мерам первой помощи, и, прежде всего, обеспечение возможности обратиться за помощью к взрослым.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условия проведения успешной профилактической работы с детьми: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    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 Родители сами должны показывать пример безопасного и ответственного поведения.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    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    Никакой реальной пользы не будет от бесконечных напоминаний «будь осторожен», «делай аккуратно».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    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</w:t>
      </w:r>
    </w:p>
    <w:p w:rsidR="00EF71BE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    Иногда б</w:t>
      </w:r>
      <w:r w:rsidR="00EF71BE">
        <w:rPr>
          <w:rFonts w:ascii="Times New Roman" w:hAnsi="Times New Roman" w:cs="Times New Roman"/>
          <w:sz w:val="28"/>
          <w:szCs w:val="28"/>
          <w:lang w:eastAsia="ru-RU"/>
        </w:rPr>
        <w:t>ывает полезно рассказать подростку</w:t>
      </w:r>
      <w:r w:rsidRPr="00327551">
        <w:rPr>
          <w:rFonts w:ascii="Times New Roman" w:hAnsi="Times New Roman" w:cs="Times New Roman"/>
          <w:sz w:val="28"/>
          <w:szCs w:val="28"/>
          <w:lang w:eastAsia="ru-RU"/>
        </w:rPr>
        <w:t xml:space="preserve">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</w:t>
      </w:r>
      <w:r w:rsidR="00EF71BE">
        <w:rPr>
          <w:rFonts w:ascii="Times New Roman" w:hAnsi="Times New Roman" w:cs="Times New Roman"/>
          <w:sz w:val="28"/>
          <w:szCs w:val="28"/>
          <w:lang w:eastAsia="ru-RU"/>
        </w:rPr>
        <w:t>ся в причинах несчастья. Подросток</w:t>
      </w:r>
      <w:r w:rsidRPr="00327551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понять, как можно было бы в данной ситуации избежать опасности.    </w:t>
      </w:r>
    </w:p>
    <w:p w:rsidR="008067DA" w:rsidRPr="00327551" w:rsidRDefault="00EF71BE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Рекомендации по предупреждению несчастных случаев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Ожоги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    Ожоги могут быть вызваны соприкосновением с горячими поверхностями, горючими веществами, при нахождении вблизи открытого огня, а так же в результате длительного пребывания на солнце (такие ожоги могут сопровождаться солнечным или тепловым ударом).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    Для предупреждения ожогов:</w:t>
      </w:r>
    </w:p>
    <w:p w:rsidR="00D22FB1" w:rsidRPr="00327551" w:rsidRDefault="00D22FB1" w:rsidP="00327551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ограничьте доступ детей к открытому огню, явлениям и веществам, которые могут вызвать ожоги;</w:t>
      </w:r>
    </w:p>
    <w:p w:rsidR="00D22FB1" w:rsidRPr="00327551" w:rsidRDefault="00D22FB1" w:rsidP="00327551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запретите детям разводить костры и находиться вблизи открытого огня без присмотра взрослых.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Падение с высоты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Падения с высоты чаще всего связаны с пребыванием детей без присмотра в опасных местах на высоте,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Для предупреждения падения с высоты необходимо:</w:t>
      </w:r>
    </w:p>
    <w:p w:rsidR="00D22FB1" w:rsidRPr="00327551" w:rsidRDefault="00D22FB1" w:rsidP="00327551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запретить детям играть в опасных местах;</w:t>
      </w:r>
    </w:p>
    <w:p w:rsidR="00D22FB1" w:rsidRPr="00327551" w:rsidRDefault="00D22FB1" w:rsidP="00327551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не оставлять детей без присмотра на высоте;</w:t>
      </w:r>
    </w:p>
    <w:p w:rsidR="00D22FB1" w:rsidRPr="00327551" w:rsidRDefault="00D22FB1" w:rsidP="00327551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D22FB1" w:rsidRPr="00327551" w:rsidRDefault="00D22FB1" w:rsidP="00327551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Отравление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 же при употреблении в пищу ядовитых грибов, ягод или ядовитых растений.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Для предупреждения отравления необходимо:</w:t>
      </w:r>
    </w:p>
    <w:p w:rsidR="00D22FB1" w:rsidRPr="00327551" w:rsidRDefault="00D22FB1" w:rsidP="00327551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хранить ядовитые вещества и медикаменты в недоступном для детей месте, в специально маркированной посуде;</w:t>
      </w:r>
    </w:p>
    <w:p w:rsidR="00D22FB1" w:rsidRPr="00327551" w:rsidRDefault="00D22FB1" w:rsidP="00327551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давать ребенку лекарственные препараты только по назначению врача и, ни в коем случае, не давать ему лекарства, предназначенные для взрослых или детей другого возраста;</w:t>
      </w:r>
    </w:p>
    <w:p w:rsidR="00D22FB1" w:rsidRPr="00327551" w:rsidRDefault="00D22FB1" w:rsidP="00327551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Поражение электрическим током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Поражение  электрическим током  чаще наступает при  нахождении детей в запрещенных местах (стройках, промышленных зонах, заброшенных домах и т.п.).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Для предупреждения поражения электрическим током необходимо:</w:t>
      </w:r>
    </w:p>
    <w:p w:rsidR="00D22FB1" w:rsidRPr="00327551" w:rsidRDefault="00D22FB1" w:rsidP="00327551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запретить детям играть в опасных местах;</w:t>
      </w:r>
    </w:p>
    <w:p w:rsidR="00D22FB1" w:rsidRPr="00327551" w:rsidRDefault="00D22FB1" w:rsidP="00327551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объяснить ребенку опасность прикосновения к электрическим проводам.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Утопление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Для предупреждения утопления необходимо:</w:t>
      </w:r>
    </w:p>
    <w:p w:rsidR="00D22FB1" w:rsidRPr="00327551" w:rsidRDefault="00D22FB1" w:rsidP="00327551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не оставлять ребенка без присмотра вблизи водоема;</w:t>
      </w:r>
    </w:p>
    <w:p w:rsidR="00D22FB1" w:rsidRPr="00327551" w:rsidRDefault="00D22FB1" w:rsidP="00327551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разрешать купаться только в специально отведенных для этого местах;</w:t>
      </w:r>
    </w:p>
    <w:p w:rsidR="00D22FB1" w:rsidRPr="00327551" w:rsidRDefault="00D22FB1" w:rsidP="00327551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обеспечить его защитными средствами, в случае если ребенок не умеет плавать;</w:t>
      </w:r>
    </w:p>
    <w:p w:rsidR="00D22FB1" w:rsidRPr="00327551" w:rsidRDefault="00D22FB1" w:rsidP="00327551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напоминать ребенку правила поведения на воде перед каждым посещением водоема.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Дорожно-транспортный травматизм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Для предупреждения дорожно-транспортного травматизма необходимо:</w:t>
      </w:r>
    </w:p>
    <w:p w:rsidR="00D22FB1" w:rsidRPr="00327551" w:rsidRDefault="00D22FB1" w:rsidP="00327551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соблюдать неукоснительн</w:t>
      </w:r>
      <w:r w:rsidR="00132FD1">
        <w:rPr>
          <w:rFonts w:ascii="Times New Roman" w:hAnsi="Times New Roman" w:cs="Times New Roman"/>
          <w:sz w:val="28"/>
          <w:szCs w:val="28"/>
          <w:lang w:eastAsia="ru-RU"/>
        </w:rPr>
        <w:t>о САМИМ, а также научить подростка</w:t>
      </w:r>
      <w:r w:rsidRPr="00327551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соблюдать правила дорожного движения;</w:t>
      </w:r>
    </w:p>
    <w:p w:rsidR="008067DA" w:rsidRPr="00327551" w:rsidRDefault="00132FD1" w:rsidP="00327551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научить подростка</w:t>
      </w:r>
      <w:r w:rsidR="00D22FB1" w:rsidRPr="00327551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 переходить проезжую часть (в установленных местах, на разрешенный сигнал светофора, убедившись в отсутствии транспортных средств</w:t>
      </w:r>
      <w:r w:rsidR="008067DA" w:rsidRPr="0032755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22FB1" w:rsidRPr="00327551" w:rsidRDefault="00132FD1" w:rsidP="00327551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научить подростка</w:t>
      </w:r>
      <w:r w:rsidR="00D22FB1" w:rsidRPr="00327551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безопасному поведению при езде на мотоцикле и велосипеде. Дети должны обязательно использовать защитные шлемы и другие защитные приспособления.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>( При условии наличия водительских прав на управление транспортным средством).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Серьезный риск представляет нарушение правил поведения на железной дороге.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Для предупреждения дорожно-транспортного травматизма на железной дороге необходимо:</w:t>
      </w:r>
    </w:p>
    <w:p w:rsidR="00D22FB1" w:rsidRPr="00327551" w:rsidRDefault="00D22FB1" w:rsidP="00327551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не оставлять детей без присмотра вблизи железнодорожных путей;</w:t>
      </w:r>
    </w:p>
    <w:p w:rsidR="00D22FB1" w:rsidRPr="00327551" w:rsidRDefault="00D22FB1" w:rsidP="00327551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D22FB1" w:rsidRPr="00327551" w:rsidRDefault="00D22FB1" w:rsidP="00327551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учить детей переходить железнодорожные пути только в специально отведенных местах;</w:t>
      </w:r>
    </w:p>
    <w:p w:rsidR="00D22FB1" w:rsidRPr="00327551" w:rsidRDefault="00D22FB1" w:rsidP="00327551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Родители должны помнить, что соблюдение правил безопасности во всех ситуациях — это средство спасения жизни и здоровья ребенка!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6EBE" w:rsidRPr="00327551" w:rsidRDefault="00466EBE" w:rsidP="00327551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</w:p>
    <w:sectPr w:rsidR="00466EBE" w:rsidRPr="00327551" w:rsidSect="00327551">
      <w:pgSz w:w="11906" w:h="16838"/>
      <w:pgMar w:top="568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722"/>
    <w:multiLevelType w:val="hybridMultilevel"/>
    <w:tmpl w:val="924AC1B4"/>
    <w:lvl w:ilvl="0" w:tplc="FE7682A0">
      <w:start w:val="1"/>
      <w:numFmt w:val="bullet"/>
      <w:lvlText w:val="―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A6169CD"/>
    <w:multiLevelType w:val="multilevel"/>
    <w:tmpl w:val="7366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539DD"/>
    <w:multiLevelType w:val="multilevel"/>
    <w:tmpl w:val="225C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E3414"/>
    <w:multiLevelType w:val="hybridMultilevel"/>
    <w:tmpl w:val="580405F8"/>
    <w:lvl w:ilvl="0" w:tplc="FE7682A0">
      <w:start w:val="1"/>
      <w:numFmt w:val="bullet"/>
      <w:lvlText w:val="―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3E15A07"/>
    <w:multiLevelType w:val="multilevel"/>
    <w:tmpl w:val="16B6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67F00"/>
    <w:multiLevelType w:val="multilevel"/>
    <w:tmpl w:val="DFF0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1A7241"/>
    <w:multiLevelType w:val="multilevel"/>
    <w:tmpl w:val="0AA8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B2483A"/>
    <w:multiLevelType w:val="hybridMultilevel"/>
    <w:tmpl w:val="5A248F00"/>
    <w:lvl w:ilvl="0" w:tplc="FE7682A0">
      <w:start w:val="1"/>
      <w:numFmt w:val="bullet"/>
      <w:lvlText w:val="―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33E934DE"/>
    <w:multiLevelType w:val="multilevel"/>
    <w:tmpl w:val="CB9C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B00D13"/>
    <w:multiLevelType w:val="multilevel"/>
    <w:tmpl w:val="8D5A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791B95"/>
    <w:multiLevelType w:val="hybridMultilevel"/>
    <w:tmpl w:val="D31EBF68"/>
    <w:lvl w:ilvl="0" w:tplc="FE7682A0">
      <w:start w:val="1"/>
      <w:numFmt w:val="bullet"/>
      <w:lvlText w:val="―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439C7FA6"/>
    <w:multiLevelType w:val="multilevel"/>
    <w:tmpl w:val="C1DA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5E604A"/>
    <w:multiLevelType w:val="multilevel"/>
    <w:tmpl w:val="7024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3A5161"/>
    <w:multiLevelType w:val="multilevel"/>
    <w:tmpl w:val="832E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B713A7"/>
    <w:multiLevelType w:val="multilevel"/>
    <w:tmpl w:val="5820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035BD0"/>
    <w:multiLevelType w:val="hybridMultilevel"/>
    <w:tmpl w:val="0B54D05C"/>
    <w:lvl w:ilvl="0" w:tplc="FE7682A0">
      <w:start w:val="1"/>
      <w:numFmt w:val="bullet"/>
      <w:lvlText w:val="―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558920C2"/>
    <w:multiLevelType w:val="hybridMultilevel"/>
    <w:tmpl w:val="B218C914"/>
    <w:lvl w:ilvl="0" w:tplc="FE7682A0">
      <w:start w:val="1"/>
      <w:numFmt w:val="bullet"/>
      <w:lvlText w:val="―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5CD767CE"/>
    <w:multiLevelType w:val="hybridMultilevel"/>
    <w:tmpl w:val="10B2FA80"/>
    <w:lvl w:ilvl="0" w:tplc="FE7682A0">
      <w:start w:val="1"/>
      <w:numFmt w:val="bullet"/>
      <w:lvlText w:val="―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636738C7"/>
    <w:multiLevelType w:val="multilevel"/>
    <w:tmpl w:val="F8A2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FF0464"/>
    <w:multiLevelType w:val="multilevel"/>
    <w:tmpl w:val="46E6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4A7CD4"/>
    <w:multiLevelType w:val="multilevel"/>
    <w:tmpl w:val="518E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2C228C"/>
    <w:multiLevelType w:val="hybridMultilevel"/>
    <w:tmpl w:val="28FCB472"/>
    <w:lvl w:ilvl="0" w:tplc="FE7682A0">
      <w:start w:val="1"/>
      <w:numFmt w:val="bullet"/>
      <w:lvlText w:val="―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777353EF"/>
    <w:multiLevelType w:val="hybridMultilevel"/>
    <w:tmpl w:val="897A7186"/>
    <w:lvl w:ilvl="0" w:tplc="FE7682A0">
      <w:start w:val="1"/>
      <w:numFmt w:val="bullet"/>
      <w:lvlText w:val="―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782B6ED1"/>
    <w:multiLevelType w:val="multilevel"/>
    <w:tmpl w:val="3F4C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AB31E8"/>
    <w:multiLevelType w:val="hybridMultilevel"/>
    <w:tmpl w:val="ABE05E66"/>
    <w:lvl w:ilvl="0" w:tplc="FE7682A0">
      <w:start w:val="1"/>
      <w:numFmt w:val="bullet"/>
      <w:lvlText w:val="―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7CE65A73"/>
    <w:multiLevelType w:val="hybridMultilevel"/>
    <w:tmpl w:val="48FEA782"/>
    <w:lvl w:ilvl="0" w:tplc="FE7682A0">
      <w:start w:val="1"/>
      <w:numFmt w:val="bullet"/>
      <w:lvlText w:val="―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14"/>
  </w:num>
  <w:num w:numId="5">
    <w:abstractNumId w:val="12"/>
  </w:num>
  <w:num w:numId="6">
    <w:abstractNumId w:val="19"/>
  </w:num>
  <w:num w:numId="7">
    <w:abstractNumId w:val="11"/>
  </w:num>
  <w:num w:numId="8">
    <w:abstractNumId w:val="23"/>
  </w:num>
  <w:num w:numId="9">
    <w:abstractNumId w:val="13"/>
  </w:num>
  <w:num w:numId="10">
    <w:abstractNumId w:val="2"/>
  </w:num>
  <w:num w:numId="11">
    <w:abstractNumId w:val="20"/>
  </w:num>
  <w:num w:numId="12">
    <w:abstractNumId w:val="4"/>
  </w:num>
  <w:num w:numId="13">
    <w:abstractNumId w:val="5"/>
  </w:num>
  <w:num w:numId="14">
    <w:abstractNumId w:val="9"/>
  </w:num>
  <w:num w:numId="15">
    <w:abstractNumId w:val="8"/>
  </w:num>
  <w:num w:numId="16">
    <w:abstractNumId w:val="10"/>
  </w:num>
  <w:num w:numId="17">
    <w:abstractNumId w:val="3"/>
  </w:num>
  <w:num w:numId="18">
    <w:abstractNumId w:val="22"/>
  </w:num>
  <w:num w:numId="19">
    <w:abstractNumId w:val="21"/>
  </w:num>
  <w:num w:numId="20">
    <w:abstractNumId w:val="25"/>
  </w:num>
  <w:num w:numId="21">
    <w:abstractNumId w:val="24"/>
  </w:num>
  <w:num w:numId="22">
    <w:abstractNumId w:val="15"/>
  </w:num>
  <w:num w:numId="23">
    <w:abstractNumId w:val="7"/>
  </w:num>
  <w:num w:numId="24">
    <w:abstractNumId w:val="0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E7"/>
    <w:rsid w:val="000211E7"/>
    <w:rsid w:val="00132FD1"/>
    <w:rsid w:val="00327551"/>
    <w:rsid w:val="0040119B"/>
    <w:rsid w:val="00466EBE"/>
    <w:rsid w:val="008067DA"/>
    <w:rsid w:val="009F1D18"/>
    <w:rsid w:val="00A57687"/>
    <w:rsid w:val="00D22FB1"/>
    <w:rsid w:val="00EF71BE"/>
    <w:rsid w:val="00F3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2F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D22FB1"/>
  </w:style>
  <w:style w:type="character" w:customStyle="1" w:styleId="dg-libraryrate--number">
    <w:name w:val="dg-library__rate--number"/>
    <w:basedOn w:val="a0"/>
    <w:rsid w:val="00D22FB1"/>
  </w:style>
  <w:style w:type="character" w:customStyle="1" w:styleId="10">
    <w:name w:val="Заголовок 1 Знак"/>
    <w:basedOn w:val="a0"/>
    <w:link w:val="1"/>
    <w:uiPriority w:val="9"/>
    <w:rsid w:val="00D22F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D22F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FB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275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2F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D22FB1"/>
  </w:style>
  <w:style w:type="character" w:customStyle="1" w:styleId="dg-libraryrate--number">
    <w:name w:val="dg-library__rate--number"/>
    <w:basedOn w:val="a0"/>
    <w:rsid w:val="00D22FB1"/>
  </w:style>
  <w:style w:type="character" w:customStyle="1" w:styleId="10">
    <w:name w:val="Заголовок 1 Знак"/>
    <w:basedOn w:val="a0"/>
    <w:link w:val="1"/>
    <w:uiPriority w:val="9"/>
    <w:rsid w:val="00D22F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D22F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FB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275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6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1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9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0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6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39847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5407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dcterms:created xsi:type="dcterms:W3CDTF">2021-04-20T09:19:00Z</dcterms:created>
  <dcterms:modified xsi:type="dcterms:W3CDTF">2021-04-20T11:39:00Z</dcterms:modified>
</cp:coreProperties>
</file>